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99D3" w14:textId="77777777" w:rsidR="005C16B5" w:rsidRDefault="00FD2434" w:rsidP="005C1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bookmarkEnd w:id="0"/>
      <w:r w:rsidRPr="00EA4C8C">
        <w:rPr>
          <w:rFonts w:ascii="Calibri" w:eastAsia="Times New Roman" w:hAnsi="Calibri" w:cs="Calibri"/>
          <w:b/>
          <w:bCs/>
          <w:color w:val="000000"/>
        </w:rPr>
        <w:t xml:space="preserve">Section 1: </w:t>
      </w:r>
      <w:r>
        <w:rPr>
          <w:rFonts w:ascii="Calibri" w:eastAsia="Times New Roman" w:hAnsi="Calibri" w:cs="Calibri"/>
          <w:b/>
          <w:bCs/>
          <w:color w:val="000000"/>
        </w:rPr>
        <w:t>Study Protocol Informatio</w:t>
      </w:r>
      <w:r w:rsidR="005C16B5">
        <w:rPr>
          <w:rFonts w:ascii="Calibri" w:eastAsia="Times New Roman" w:hAnsi="Calibri" w:cs="Calibri"/>
          <w:b/>
          <w:bCs/>
          <w:color w:val="000000"/>
        </w:rPr>
        <w:t>n</w:t>
      </w:r>
    </w:p>
    <w:p w14:paraId="4B31FE35" w14:textId="77777777" w:rsidR="00184E2D" w:rsidRDefault="00184E2D" w:rsidP="005C1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  <w:sectPr w:rsidR="00184E2D" w:rsidSect="00FD2434">
          <w:headerReference w:type="default" r:id="rId6"/>
          <w:footerReference w:type="default" r:id="rId7"/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57F206D4" w14:textId="77777777" w:rsidR="00184E2D" w:rsidRDefault="00FD2434" w:rsidP="00184E2D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60" w:line="240" w:lineRule="auto"/>
        <w:rPr>
          <w:rFonts w:ascii="Calibri" w:eastAsia="Times New Roman" w:hAnsi="Calibri" w:cs="Calibri"/>
          <w:bCs/>
          <w:i/>
          <w:color w:val="000000"/>
          <w:sz w:val="16"/>
          <w:szCs w:val="16"/>
        </w:rPr>
      </w:pPr>
      <w:r>
        <w:rPr>
          <w:rFonts w:ascii="Calibri" w:eastAsia="Times New Roman" w:hAnsi="Calibri" w:cs="Calibri"/>
          <w:b/>
          <w:bCs/>
          <w:color w:val="000000"/>
        </w:rPr>
        <w:t>DAIDS Protocol Number</w:t>
      </w:r>
      <w:r w:rsidR="005C16B5">
        <w:rPr>
          <w:rFonts w:ascii="Calibri" w:eastAsia="Times New Roman" w:hAnsi="Calibri" w:cs="Calibri"/>
          <w:b/>
          <w:bCs/>
          <w:color w:val="000000"/>
        </w:rPr>
        <w:br/>
      </w:r>
      <w:r w:rsidRPr="0043376F">
        <w:rPr>
          <w:rFonts w:ascii="Calibri" w:eastAsia="Times New Roman" w:hAnsi="Calibri" w:cs="Calibri"/>
          <w:bCs/>
          <w:i/>
          <w:color w:val="000000"/>
          <w:sz w:val="16"/>
          <w:szCs w:val="16"/>
        </w:rPr>
        <w:t>(if more than one study</w:t>
      </w:r>
      <w:r>
        <w:rPr>
          <w:rFonts w:ascii="Calibri" w:eastAsia="Times New Roman" w:hAnsi="Calibri" w:cs="Calibri"/>
          <w:bCs/>
          <w:i/>
          <w:color w:val="000000"/>
          <w:sz w:val="16"/>
          <w:szCs w:val="16"/>
        </w:rPr>
        <w:t>,</w:t>
      </w:r>
      <w:r w:rsidRPr="0043376F">
        <w:rPr>
          <w:rFonts w:ascii="Calibri" w:eastAsia="Times New Roman" w:hAnsi="Calibri" w:cs="Calibri"/>
          <w:bCs/>
          <w:i/>
          <w:color w:val="000000"/>
          <w:sz w:val="16"/>
          <w:szCs w:val="16"/>
        </w:rPr>
        <w:t xml:space="preserve"> see section 4)</w:t>
      </w:r>
    </w:p>
    <w:p w14:paraId="7AFCC91B" w14:textId="0BC6EE9F" w:rsidR="00184E2D" w:rsidRPr="00CE70D2" w:rsidRDefault="00184E2D" w:rsidP="002B7A64">
      <w:pPr>
        <w:pBdr>
          <w:left w:val="single" w:sz="4" w:space="4" w:color="auto"/>
          <w:right w:val="single" w:sz="4" w:space="4" w:color="auto"/>
          <w:bar w:val="single" w:sz="4" w:color="auto"/>
        </w:pBdr>
        <w:spacing w:after="240" w:line="240" w:lineRule="auto"/>
        <w:rPr>
          <w:rFonts w:ascii="Calibri" w:eastAsia="Times New Roman" w:hAnsi="Calibri" w:cs="Calibri"/>
          <w:bCs/>
          <w:color w:val="000000"/>
          <w:szCs w:val="16"/>
          <w:bdr w:val="single" w:sz="4" w:space="0" w:color="auto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 xml:space="preserve">1a) </w:t>
      </w:r>
      <w:r>
        <w:rPr>
          <w:rFonts w:ascii="Calibri" w:eastAsia="Times New Roman" w:hAnsi="Calibri" w:cs="Calibri"/>
          <w:b/>
          <w:bCs/>
          <w:color w:val="000000"/>
        </w:rPr>
        <w:t>In-country Sponsor Representative/</w:t>
      </w:r>
      <w:r w:rsidRPr="00EA4C8C">
        <w:rPr>
          <w:rFonts w:ascii="Calibri" w:eastAsia="Times New Roman" w:hAnsi="Calibri" w:cs="Calibri"/>
          <w:b/>
          <w:bCs/>
          <w:color w:val="000000"/>
        </w:rPr>
        <w:t>Submitting Organization:</w:t>
      </w:r>
      <w:r w:rsidRPr="00EA4C8C">
        <w:rPr>
          <w:rFonts w:ascii="Calibri" w:eastAsia="Times New Roman" w:hAnsi="Calibri" w:cs="Calibri"/>
          <w:color w:val="000000"/>
        </w:rPr>
        <w:t xml:space="preserve"> 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(Identify the 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t>Representative/O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>rganization that submitted the Clinical Trial Application (CTA) to the National Regulatory Authority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t>/Regulatory Entity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>)</w:t>
      </w:r>
      <w:r w:rsidRPr="00CE70D2">
        <w:rPr>
          <w:rFonts w:ascii="Calibri" w:eastAsia="Times New Roman" w:hAnsi="Calibri" w:cs="Calibri"/>
          <w:bCs/>
          <w:color w:val="000000"/>
          <w:szCs w:val="16"/>
        </w:rPr>
        <w:br w:type="column"/>
      </w:r>
    </w:p>
    <w:p w14:paraId="7C938E6F" w14:textId="43CC32D5" w:rsidR="00585F73" w:rsidRDefault="00585F73" w:rsidP="002B7A64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640" w:line="240" w:lineRule="auto"/>
        <w:rPr>
          <w:rFonts w:ascii="Calibri" w:eastAsia="Times New Roman" w:hAnsi="Calibri" w:cs="Calibri"/>
          <w:bCs/>
          <w:color w:val="000000"/>
        </w:rPr>
      </w:pPr>
    </w:p>
    <w:p w14:paraId="4EBC05B2" w14:textId="7DB3FA3A" w:rsidR="00585F73" w:rsidRPr="00585F73" w:rsidRDefault="00585F73" w:rsidP="0018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bCs/>
          <w:color w:val="000000"/>
        </w:rPr>
        <w:sectPr w:rsidR="00585F73" w:rsidRPr="00585F73" w:rsidSect="00184E2D">
          <w:type w:val="continuous"/>
          <w:pgSz w:w="12240" w:h="15840"/>
          <w:pgMar w:top="1440" w:right="1440" w:bottom="1260" w:left="1440" w:header="720" w:footer="720" w:gutter="0"/>
          <w:cols w:num="2" w:sep="1" w:space="0"/>
          <w:docGrid w:linePitch="360"/>
        </w:sectPr>
      </w:pPr>
    </w:p>
    <w:p w14:paraId="1E33654B" w14:textId="77777777" w:rsidR="00A23EDB" w:rsidRDefault="00FD2434" w:rsidP="0018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>Section 2: National Regulatory Authority (NRA)/ Regulatory Entity (RE) Information</w:t>
      </w:r>
    </w:p>
    <w:p w14:paraId="34C1A9BD" w14:textId="77777777" w:rsidR="00A23EDB" w:rsidRDefault="00A23EDB" w:rsidP="0018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  <w:sectPr w:rsidR="00A23EDB" w:rsidSect="00FD2434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04999A0C" w14:textId="77777777" w:rsidR="00FD2434" w:rsidRPr="0017058C" w:rsidRDefault="00FD2434" w:rsidP="001D2830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bCs/>
          <w:color w:val="000000"/>
          <w:sz w:val="16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 xml:space="preserve">2a) </w:t>
      </w:r>
      <w:r>
        <w:rPr>
          <w:rFonts w:ascii="Calibri" w:eastAsia="Times New Roman" w:hAnsi="Calibri" w:cs="Calibri"/>
          <w:b/>
          <w:bCs/>
          <w:color w:val="000000"/>
        </w:rPr>
        <w:t>Name of the NRA/RE</w:t>
      </w:r>
      <w:r w:rsidRPr="00EA4C8C">
        <w:rPr>
          <w:rFonts w:ascii="Calibri" w:eastAsia="Times New Roman" w:hAnsi="Calibri" w:cs="Calibri"/>
          <w:b/>
          <w:bCs/>
          <w:color w:val="000000"/>
        </w:rPr>
        <w:t>:</w:t>
      </w:r>
      <w:r w:rsidR="00A23EDB">
        <w:rPr>
          <w:rFonts w:ascii="Calibri" w:eastAsia="Times New Roman" w:hAnsi="Calibri" w:cs="Calibri"/>
          <w:color w:val="000000"/>
        </w:rPr>
        <w:br/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(Identify the 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t>NRA/RE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 that the CTA 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was 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>submitted to)</w:t>
      </w:r>
    </w:p>
    <w:p w14:paraId="13B75E6F" w14:textId="78CE6246" w:rsidR="00A23EDB" w:rsidRPr="00CE70D2" w:rsidRDefault="00FD2434" w:rsidP="00AA0CC7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Calibri" w:eastAsia="Times New Roman" w:hAnsi="Calibri" w:cs="Calibri"/>
          <w:color w:val="000000"/>
          <w:szCs w:val="16"/>
        </w:rPr>
      </w:pPr>
      <w:r w:rsidRPr="000D6389">
        <w:rPr>
          <w:rFonts w:ascii="Calibri" w:eastAsia="Times New Roman" w:hAnsi="Calibri" w:cs="Calibri"/>
          <w:b/>
          <w:bCs/>
          <w:color w:val="000000"/>
        </w:rPr>
        <w:t xml:space="preserve">2b) </w:t>
      </w:r>
      <w:r w:rsidRPr="0043376F">
        <w:rPr>
          <w:rFonts w:ascii="Calibri" w:eastAsia="Times New Roman" w:hAnsi="Calibri" w:cs="Calibri"/>
          <w:b/>
          <w:color w:val="000000"/>
        </w:rPr>
        <w:t xml:space="preserve">Study Sponsor </w:t>
      </w:r>
      <w:r>
        <w:rPr>
          <w:rFonts w:ascii="Calibri" w:eastAsia="Times New Roman" w:hAnsi="Calibri" w:cs="Calibri"/>
          <w:b/>
          <w:color w:val="000000"/>
        </w:rPr>
        <w:t xml:space="preserve">as identified in the CTA 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>(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t>If there is no requirement to identify the Study Sponsor in the CTA application state N/A</w:t>
      </w:r>
      <w:r w:rsidRPr="0043376F">
        <w:rPr>
          <w:rFonts w:ascii="Calibri" w:eastAsia="Times New Roman" w:hAnsi="Calibri" w:cs="Calibri"/>
          <w:i/>
          <w:color w:val="000000"/>
          <w:sz w:val="16"/>
          <w:szCs w:val="16"/>
        </w:rPr>
        <w:t>)</w:t>
      </w:r>
      <w:r w:rsidR="00A23EDB" w:rsidRPr="00CE70D2">
        <w:rPr>
          <w:rFonts w:ascii="Calibri" w:eastAsia="Times New Roman" w:hAnsi="Calibri" w:cs="Calibri"/>
          <w:color w:val="000000"/>
          <w:szCs w:val="16"/>
        </w:rPr>
        <w:br w:type="column"/>
      </w:r>
    </w:p>
    <w:p w14:paraId="7FF6A634" w14:textId="7955B823" w:rsidR="009252E0" w:rsidRDefault="009252E0" w:rsidP="00AA0CC7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360" w:line="240" w:lineRule="auto"/>
        <w:rPr>
          <w:rFonts w:ascii="Calibri" w:eastAsia="Times New Roman" w:hAnsi="Calibri" w:cs="Calibri"/>
          <w:color w:val="000000"/>
        </w:rPr>
      </w:pPr>
    </w:p>
    <w:p w14:paraId="7CAE71E8" w14:textId="1CC62A69" w:rsidR="00D67D12" w:rsidRDefault="00D67D12" w:rsidP="001D2830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</w:rPr>
        <w:sectPr w:rsidR="00D67D12" w:rsidSect="00A23EDB">
          <w:type w:val="continuous"/>
          <w:pgSz w:w="12240" w:h="15840"/>
          <w:pgMar w:top="1440" w:right="1440" w:bottom="1260" w:left="1440" w:header="720" w:footer="720" w:gutter="0"/>
          <w:cols w:num="2" w:sep="1" w:space="0"/>
          <w:docGrid w:linePitch="360"/>
        </w:sectPr>
      </w:pPr>
    </w:p>
    <w:p w14:paraId="4B54CA37" w14:textId="77777777" w:rsidR="00A23EDB" w:rsidRDefault="00FD2434" w:rsidP="0096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  <w:sectPr w:rsidR="00A23EDB" w:rsidSect="00FD2434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  <w:r w:rsidRPr="00EA4C8C">
        <w:rPr>
          <w:rFonts w:ascii="Calibri" w:eastAsia="Times New Roman" w:hAnsi="Calibri" w:cs="Calibri"/>
          <w:b/>
          <w:bCs/>
          <w:color w:val="000000"/>
        </w:rPr>
        <w:t xml:space="preserve">Section 3: Country </w:t>
      </w:r>
      <w:r>
        <w:rPr>
          <w:rFonts w:ascii="Calibri" w:eastAsia="Times New Roman" w:hAnsi="Calibri" w:cs="Calibri"/>
          <w:b/>
          <w:bCs/>
          <w:color w:val="000000"/>
        </w:rPr>
        <w:t xml:space="preserve">and Site </w:t>
      </w:r>
      <w:r w:rsidRPr="00EA4C8C">
        <w:rPr>
          <w:rFonts w:ascii="Calibri" w:eastAsia="Times New Roman" w:hAnsi="Calibri" w:cs="Calibri"/>
          <w:b/>
          <w:bCs/>
          <w:color w:val="000000"/>
        </w:rPr>
        <w:t>Applicability</w:t>
      </w:r>
    </w:p>
    <w:p w14:paraId="0EDE806B" w14:textId="76C4377D" w:rsidR="00FD2434" w:rsidRPr="00CE70D2" w:rsidRDefault="00FD2434" w:rsidP="007C7991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0" w:line="240" w:lineRule="auto"/>
        <w:rPr>
          <w:rFonts w:ascii="Calibri" w:eastAsia="Times New Roman" w:hAnsi="Calibri" w:cs="Calibri"/>
          <w:color w:val="000000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 xml:space="preserve">3a) </w:t>
      </w:r>
      <w:r w:rsidRPr="00C161C9">
        <w:rPr>
          <w:rFonts w:ascii="Calibri" w:eastAsia="Times New Roman" w:hAnsi="Calibri" w:cs="Calibri"/>
          <w:b/>
          <w:color w:val="000000"/>
        </w:rPr>
        <w:t>Name of the Country</w:t>
      </w:r>
      <w:r>
        <w:rPr>
          <w:rFonts w:ascii="Calibri" w:eastAsia="Times New Roman" w:hAnsi="Calibri" w:cs="Calibri"/>
          <w:b/>
          <w:color w:val="000000"/>
        </w:rPr>
        <w:t>(</w:t>
      </w:r>
      <w:proofErr w:type="spellStart"/>
      <w:r>
        <w:rPr>
          <w:rFonts w:ascii="Calibri" w:eastAsia="Times New Roman" w:hAnsi="Calibri" w:cs="Calibri"/>
          <w:b/>
          <w:color w:val="000000"/>
        </w:rPr>
        <w:t>ies</w:t>
      </w:r>
      <w:proofErr w:type="spellEnd"/>
      <w:r>
        <w:rPr>
          <w:rFonts w:ascii="Calibri" w:eastAsia="Times New Roman" w:hAnsi="Calibri" w:cs="Calibri"/>
          <w:b/>
          <w:color w:val="000000"/>
        </w:rPr>
        <w:t>)</w:t>
      </w:r>
      <w:r w:rsidRPr="00C161C9">
        <w:rPr>
          <w:rFonts w:ascii="Calibri" w:eastAsia="Times New Roman" w:hAnsi="Calibri" w:cs="Calibri"/>
          <w:b/>
          <w:color w:val="000000"/>
        </w:rPr>
        <w:t xml:space="preserve"> where the CTA was submitted.</w:t>
      </w:r>
      <w:r w:rsidR="0017058C">
        <w:rPr>
          <w:rFonts w:ascii="Calibri" w:eastAsia="Times New Roman" w:hAnsi="Calibri" w:cs="Calibri"/>
          <w:b/>
          <w:color w:val="000000"/>
        </w:rPr>
        <w:br/>
      </w:r>
    </w:p>
    <w:p w14:paraId="08F13395" w14:textId="1C089864" w:rsidR="00A23EDB" w:rsidRPr="0017058C" w:rsidRDefault="00FD2434" w:rsidP="007C7991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240" w:line="240" w:lineRule="auto"/>
        <w:rPr>
          <w:rFonts w:ascii="Calibri" w:eastAsia="Times New Roman" w:hAnsi="Calibri" w:cs="Calibri"/>
          <w:color w:val="000000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>3</w:t>
      </w:r>
      <w:r>
        <w:rPr>
          <w:rFonts w:ascii="Calibri" w:eastAsia="Times New Roman" w:hAnsi="Calibri" w:cs="Calibri"/>
          <w:b/>
          <w:bCs/>
          <w:color w:val="000000"/>
        </w:rPr>
        <w:t>b</w:t>
      </w:r>
      <w:r w:rsidRPr="00EA4C8C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C161C9">
        <w:rPr>
          <w:rFonts w:ascii="Calibri" w:eastAsia="Times New Roman" w:hAnsi="Calibri" w:cs="Calibri"/>
          <w:b/>
          <w:color w:val="000000"/>
        </w:rPr>
        <w:t>List all DAIDS CRS IDs that the CTA applies to?</w:t>
      </w:r>
      <w:r w:rsidR="0017058C">
        <w:rPr>
          <w:rFonts w:ascii="Calibri" w:eastAsia="Times New Roman" w:hAnsi="Calibri" w:cs="Calibri"/>
          <w:b/>
          <w:color w:val="000000"/>
        </w:rPr>
        <w:br/>
      </w:r>
    </w:p>
    <w:p w14:paraId="2854A323" w14:textId="4CF0F9E5" w:rsidR="00FD2434" w:rsidRPr="00CE70D2" w:rsidRDefault="00FD2434" w:rsidP="007C799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900" w:line="240" w:lineRule="auto"/>
        <w:rPr>
          <w:rFonts w:ascii="Calibri" w:eastAsia="Times New Roman" w:hAnsi="Calibri" w:cs="Calibri"/>
          <w:bCs/>
          <w:color w:val="000000"/>
          <w:szCs w:val="21"/>
        </w:rPr>
      </w:pPr>
      <w:r w:rsidRPr="00C161C9">
        <w:rPr>
          <w:rFonts w:ascii="Calibri" w:eastAsia="Times New Roman" w:hAnsi="Calibri" w:cs="Calibri"/>
          <w:b/>
          <w:color w:val="000000"/>
        </w:rPr>
        <w:t>3c)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161C9">
        <w:rPr>
          <w:rFonts w:ascii="Calibri" w:eastAsia="Times New Roman" w:hAnsi="Calibri" w:cs="Calibri"/>
          <w:b/>
          <w:color w:val="000000"/>
        </w:rPr>
        <w:t>Identify the page number within the CTA where the sites are identified</w:t>
      </w:r>
      <w:r w:rsidR="00A23EDB" w:rsidRPr="00CE70D2">
        <w:rPr>
          <w:rFonts w:ascii="Calibri" w:eastAsia="Times New Roman" w:hAnsi="Calibri" w:cs="Calibri"/>
          <w:color w:val="000000"/>
        </w:rPr>
        <w:br w:type="column"/>
      </w:r>
    </w:p>
    <w:p w14:paraId="52033E8B" w14:textId="68B342B1" w:rsidR="00A23EDB" w:rsidRPr="001D2830" w:rsidRDefault="00A23EDB" w:rsidP="00CE70D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840" w:line="240" w:lineRule="auto"/>
        <w:rPr>
          <w:rFonts w:ascii="Calibri" w:eastAsia="Times New Roman" w:hAnsi="Calibri" w:cs="Calibri"/>
          <w:color w:val="000000"/>
        </w:rPr>
      </w:pPr>
    </w:p>
    <w:p w14:paraId="6183499D" w14:textId="7DFFC239" w:rsidR="00A23EDB" w:rsidRDefault="00A23EDB" w:rsidP="00CE70D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40" w:lineRule="auto"/>
        <w:rPr>
          <w:rFonts w:ascii="Calibri" w:eastAsia="Times New Roman" w:hAnsi="Calibri" w:cs="Calibri"/>
          <w:color w:val="000000"/>
        </w:rPr>
      </w:pPr>
    </w:p>
    <w:p w14:paraId="04ABF430" w14:textId="77777777" w:rsidR="00A23EDB" w:rsidRDefault="00A23EDB" w:rsidP="00A2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</w:rPr>
        <w:sectPr w:rsidR="00A23EDB" w:rsidSect="00A23EDB">
          <w:type w:val="continuous"/>
          <w:pgSz w:w="12240" w:h="15840"/>
          <w:pgMar w:top="1440" w:right="1440" w:bottom="1260" w:left="1440" w:header="720" w:footer="720" w:gutter="0"/>
          <w:cols w:num="2" w:sep="1" w:space="0"/>
          <w:docGrid w:linePitch="360"/>
        </w:sectPr>
      </w:pPr>
    </w:p>
    <w:p w14:paraId="53C39B58" w14:textId="77777777" w:rsidR="00FD2434" w:rsidRPr="00EA4C8C" w:rsidRDefault="00FD2434" w:rsidP="00CE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A4C8C">
        <w:rPr>
          <w:rFonts w:ascii="Calibri" w:eastAsia="Times New Roman" w:hAnsi="Calibri" w:cs="Calibri"/>
          <w:b/>
          <w:bCs/>
          <w:color w:val="000000"/>
        </w:rPr>
        <w:t>Section 4: Protocol Applicability</w:t>
      </w:r>
    </w:p>
    <w:p w14:paraId="122B6ADE" w14:textId="77777777" w:rsidR="00D67D12" w:rsidRDefault="00D67D12" w:rsidP="00320B0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  <w:sectPr w:rsidR="00D67D12" w:rsidSect="00FD2434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3828CA0D" w14:textId="2989A80D" w:rsidR="00D67D12" w:rsidRPr="00CE70D2" w:rsidRDefault="001D2830" w:rsidP="00CE70D2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8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/>
      </w:r>
      <w:r w:rsidR="00FD2434" w:rsidRPr="00EA4C8C">
        <w:rPr>
          <w:rFonts w:ascii="Calibri" w:eastAsia="Times New Roman" w:hAnsi="Calibri" w:cs="Calibri"/>
          <w:b/>
          <w:bCs/>
          <w:color w:val="000000"/>
        </w:rPr>
        <w:t xml:space="preserve">4a) </w:t>
      </w:r>
      <w:r w:rsidR="00FD2434" w:rsidRPr="00C161C9">
        <w:rPr>
          <w:rFonts w:ascii="Calibri" w:eastAsia="Times New Roman" w:hAnsi="Calibri" w:cs="Calibri"/>
          <w:b/>
          <w:color w:val="000000"/>
        </w:rPr>
        <w:t>DAIDS Protocol number(s) included in the CTA</w:t>
      </w:r>
      <w:r w:rsidR="00FD2434">
        <w:rPr>
          <w:rFonts w:ascii="Calibri" w:eastAsia="Times New Roman" w:hAnsi="Calibri" w:cs="Calibri"/>
          <w:color w:val="000000"/>
        </w:rPr>
        <w:t xml:space="preserve"> (</w:t>
      </w:r>
      <w:r w:rsidR="00FD2434" w:rsidRPr="00C161C9">
        <w:rPr>
          <w:rFonts w:ascii="Calibri" w:eastAsia="Times New Roman" w:hAnsi="Calibri" w:cs="Calibri"/>
          <w:i/>
          <w:color w:val="000000"/>
          <w:sz w:val="16"/>
          <w:szCs w:val="16"/>
        </w:rPr>
        <w:t>if CTA applies to more tha</w:t>
      </w:r>
      <w:r w:rsidR="00FD2434">
        <w:rPr>
          <w:rFonts w:ascii="Calibri" w:eastAsia="Times New Roman" w:hAnsi="Calibri" w:cs="Calibri"/>
          <w:i/>
          <w:color w:val="000000"/>
          <w:sz w:val="16"/>
          <w:szCs w:val="16"/>
        </w:rPr>
        <w:t>n</w:t>
      </w:r>
      <w:r w:rsidR="00FD2434" w:rsidRPr="00C161C9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 one study.)</w:t>
      </w:r>
      <w:r>
        <w:rPr>
          <w:rFonts w:ascii="Calibri" w:eastAsia="Times New Roman" w:hAnsi="Calibri" w:cs="Calibri"/>
          <w:i/>
          <w:color w:val="000000"/>
          <w:sz w:val="16"/>
          <w:szCs w:val="16"/>
        </w:rPr>
        <w:br/>
      </w:r>
      <w:r w:rsidR="00CE70D2">
        <w:rPr>
          <w:rFonts w:ascii="Calibri" w:eastAsia="Times New Roman" w:hAnsi="Calibri" w:cs="Calibri"/>
          <w:bCs/>
          <w:color w:val="000000"/>
        </w:rPr>
        <w:br w:type="column"/>
      </w:r>
    </w:p>
    <w:p w14:paraId="0FDC3083" w14:textId="77777777" w:rsidR="00D67D12" w:rsidRDefault="00D67D12" w:rsidP="00320B01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D67D12" w:rsidSect="00D67D12">
          <w:type w:val="continuous"/>
          <w:pgSz w:w="12240" w:h="15840"/>
          <w:pgMar w:top="1440" w:right="1440" w:bottom="1260" w:left="1440" w:header="720" w:footer="720" w:gutter="0"/>
          <w:cols w:num="2" w:sep="1" w:space="0"/>
          <w:docGrid w:linePitch="360"/>
        </w:sectPr>
      </w:pPr>
    </w:p>
    <w:p w14:paraId="0D3DD8A0" w14:textId="61C5A841" w:rsidR="00FD2434" w:rsidRPr="00EA4C8C" w:rsidRDefault="004D6A46" w:rsidP="00D6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</w:r>
      <w:r w:rsidR="00FD2434" w:rsidRPr="00EA4C8C">
        <w:rPr>
          <w:rFonts w:ascii="Calibri" w:eastAsia="Times New Roman" w:hAnsi="Calibri" w:cs="Calibri"/>
          <w:color w:val="000000"/>
        </w:rPr>
        <w:t xml:space="preserve">I certify that the information above is accurate and the included Clinical Trial Application is a true and exact copy of the submission sent to the </w:t>
      </w:r>
      <w:r w:rsidR="00FD2434">
        <w:rPr>
          <w:rFonts w:ascii="Calibri" w:eastAsia="Times New Roman" w:hAnsi="Calibri" w:cs="Calibri"/>
          <w:color w:val="000000"/>
        </w:rPr>
        <w:t>NRA/RE</w:t>
      </w:r>
      <w:r w:rsidR="00FD2434" w:rsidRPr="00EA4C8C">
        <w:rPr>
          <w:rFonts w:ascii="Calibri" w:eastAsia="Times New Roman" w:hAnsi="Calibri" w:cs="Calibri"/>
          <w:color w:val="000000"/>
        </w:rPr>
        <w:t xml:space="preserve"> identified in section 2a above.</w:t>
      </w:r>
    </w:p>
    <w:p w14:paraId="18AC2D19" w14:textId="77777777" w:rsidR="00D67D12" w:rsidRDefault="00D67D12" w:rsidP="00D6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</w:rPr>
        <w:sectPr w:rsidR="00D67D12" w:rsidSect="00FD2434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204AC9B0" w14:textId="7BF9139E" w:rsidR="00FD2434" w:rsidRPr="00EA4C8C" w:rsidRDefault="00FD2434" w:rsidP="001D2830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Times New Roman" w:hAnsi="Calibri" w:cs="Calibri"/>
          <w:color w:val="000000"/>
        </w:rPr>
      </w:pPr>
      <w:r w:rsidRPr="00EA4C8C">
        <w:rPr>
          <w:rFonts w:ascii="Calibri" w:eastAsia="Times New Roman" w:hAnsi="Calibri" w:cs="Calibri"/>
          <w:color w:val="000000"/>
        </w:rPr>
        <w:t>Signature:</w:t>
      </w:r>
      <w:r w:rsidR="00D67D12">
        <w:rPr>
          <w:rFonts w:ascii="Calibri" w:eastAsia="Times New Roman" w:hAnsi="Calibri" w:cs="Calibri"/>
          <w:color w:val="000000"/>
        </w:rPr>
        <w:br/>
      </w:r>
      <w:r w:rsidR="00D67D12" w:rsidRPr="00D67D12">
        <w:rPr>
          <w:rFonts w:ascii="Calibri" w:eastAsia="Times New Roman" w:hAnsi="Calibri" w:cs="Calibri"/>
          <w:color w:val="000000"/>
        </w:rPr>
        <w:br w:type="column"/>
      </w:r>
      <w:r w:rsidRPr="00EA4C8C">
        <w:rPr>
          <w:rFonts w:ascii="Calibri" w:eastAsia="Times New Roman" w:hAnsi="Calibri" w:cs="Calibri"/>
          <w:color w:val="000000"/>
        </w:rPr>
        <w:t>Date:</w:t>
      </w:r>
      <w:r w:rsidR="00D67D12">
        <w:rPr>
          <w:rFonts w:ascii="Calibri" w:eastAsia="Times New Roman" w:hAnsi="Calibri" w:cs="Calibri"/>
          <w:color w:val="000000"/>
        </w:rPr>
        <w:br/>
      </w:r>
    </w:p>
    <w:p w14:paraId="702821DA" w14:textId="77777777" w:rsidR="00D67D12" w:rsidRDefault="00D67D12" w:rsidP="00EA4C8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  <w:sectPr w:rsidR="00D67D12" w:rsidSect="00D67D12">
          <w:type w:val="continuous"/>
          <w:pgSz w:w="12240" w:h="15840"/>
          <w:pgMar w:top="1440" w:right="1440" w:bottom="1260" w:left="1440" w:header="720" w:footer="720" w:gutter="0"/>
          <w:cols w:num="2" w:sep="1" w:space="0"/>
          <w:docGrid w:linePitch="360"/>
        </w:sectPr>
      </w:pPr>
      <w:bookmarkStart w:id="1" w:name="RANGE!A1:B31"/>
      <w:bookmarkStart w:id="2" w:name="_Hlk528238030"/>
    </w:p>
    <w:p w14:paraId="4EA79BE2" w14:textId="77777777" w:rsidR="00D67D12" w:rsidRDefault="00D67D12" w:rsidP="00D67D12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bookmarkEnd w:id="1"/>
    <w:bookmarkEnd w:id="2"/>
    <w:sectPr w:rsidR="00D67D12" w:rsidSect="00FD2434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006A" w14:textId="77777777" w:rsidR="00311201" w:rsidRDefault="00311201" w:rsidP="00311201">
      <w:pPr>
        <w:spacing w:after="0" w:line="240" w:lineRule="auto"/>
      </w:pPr>
      <w:r>
        <w:separator/>
      </w:r>
    </w:p>
  </w:endnote>
  <w:endnote w:type="continuationSeparator" w:id="0">
    <w:p w14:paraId="5C739413" w14:textId="77777777" w:rsidR="00311201" w:rsidRDefault="00311201" w:rsidP="0031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96A1" w14:textId="77777777" w:rsidR="00311201" w:rsidRDefault="00311201">
    <w:pPr>
      <w:pStyle w:val="Footer"/>
    </w:pPr>
    <w:r>
      <w:t>V 1.0</w:t>
    </w:r>
    <w:r>
      <w:tab/>
    </w:r>
    <w:r>
      <w:tab/>
      <w:t xml:space="preserve">November </w:t>
    </w:r>
    <w:r w:rsidR="00CF6892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FF39" w14:textId="77777777" w:rsidR="00311201" w:rsidRDefault="00311201" w:rsidP="00311201">
      <w:pPr>
        <w:spacing w:after="0" w:line="240" w:lineRule="auto"/>
      </w:pPr>
      <w:r>
        <w:separator/>
      </w:r>
    </w:p>
  </w:footnote>
  <w:footnote w:type="continuationSeparator" w:id="0">
    <w:p w14:paraId="48C95559" w14:textId="77777777" w:rsidR="00311201" w:rsidRDefault="00311201" w:rsidP="0031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BF0E" w14:textId="77777777" w:rsidR="003F4D0A" w:rsidRPr="00704CF3" w:rsidRDefault="003F4D0A" w:rsidP="003F4D0A">
    <w:pPr>
      <w:pStyle w:val="Heading1"/>
      <w:rPr>
        <w:color w:val="000000" w:themeColor="text1"/>
        <w:sz w:val="32"/>
        <w:szCs w:val="32"/>
      </w:rPr>
    </w:pPr>
    <w:r w:rsidRPr="00704CF3">
      <w:rPr>
        <w:color w:val="000000" w:themeColor="text1"/>
        <w:sz w:val="32"/>
        <w:szCs w:val="32"/>
      </w:rPr>
      <w:t>DAIDS C</w:t>
    </w:r>
    <w:r w:rsidR="00CF6892" w:rsidRPr="00704CF3">
      <w:rPr>
        <w:color w:val="000000" w:themeColor="text1"/>
        <w:sz w:val="32"/>
        <w:szCs w:val="32"/>
      </w:rPr>
      <w:t>linical</w:t>
    </w:r>
    <w:r w:rsidRPr="00704CF3">
      <w:rPr>
        <w:color w:val="000000" w:themeColor="text1"/>
        <w:sz w:val="32"/>
        <w:szCs w:val="32"/>
      </w:rPr>
      <w:t xml:space="preserve"> T</w:t>
    </w:r>
    <w:r w:rsidR="00CF6892" w:rsidRPr="00704CF3">
      <w:rPr>
        <w:color w:val="000000" w:themeColor="text1"/>
        <w:sz w:val="32"/>
        <w:szCs w:val="32"/>
      </w:rPr>
      <w:t>rial</w:t>
    </w:r>
    <w:r w:rsidRPr="00704CF3">
      <w:rPr>
        <w:color w:val="000000" w:themeColor="text1"/>
        <w:sz w:val="32"/>
        <w:szCs w:val="32"/>
      </w:rPr>
      <w:t xml:space="preserve"> </w:t>
    </w:r>
    <w:r w:rsidR="00CF6892" w:rsidRPr="00704CF3">
      <w:rPr>
        <w:color w:val="000000" w:themeColor="text1"/>
        <w:sz w:val="32"/>
        <w:szCs w:val="32"/>
      </w:rPr>
      <w:t>Application Submission Checklist</w:t>
    </w:r>
  </w:p>
  <w:p w14:paraId="08533EDA" w14:textId="77777777" w:rsidR="003F4D0A" w:rsidRDefault="003F4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C"/>
    <w:rsid w:val="00084984"/>
    <w:rsid w:val="000D38CA"/>
    <w:rsid w:val="000D6389"/>
    <w:rsid w:val="0017058C"/>
    <w:rsid w:val="001817C8"/>
    <w:rsid w:val="00184E2D"/>
    <w:rsid w:val="001D2830"/>
    <w:rsid w:val="001D68D1"/>
    <w:rsid w:val="002B7A64"/>
    <w:rsid w:val="00311201"/>
    <w:rsid w:val="0032696C"/>
    <w:rsid w:val="00326991"/>
    <w:rsid w:val="003F36A5"/>
    <w:rsid w:val="003F4D0A"/>
    <w:rsid w:val="0043376F"/>
    <w:rsid w:val="004D6A46"/>
    <w:rsid w:val="00585F73"/>
    <w:rsid w:val="005869E5"/>
    <w:rsid w:val="005C16B5"/>
    <w:rsid w:val="005F4E98"/>
    <w:rsid w:val="00685826"/>
    <w:rsid w:val="006E5A7D"/>
    <w:rsid w:val="006E78E8"/>
    <w:rsid w:val="00704CF3"/>
    <w:rsid w:val="007832A8"/>
    <w:rsid w:val="007922AD"/>
    <w:rsid w:val="007C7991"/>
    <w:rsid w:val="009252E0"/>
    <w:rsid w:val="00945CE7"/>
    <w:rsid w:val="009607E0"/>
    <w:rsid w:val="009C7621"/>
    <w:rsid w:val="00A02A52"/>
    <w:rsid w:val="00A23EDB"/>
    <w:rsid w:val="00AA0CC7"/>
    <w:rsid w:val="00B64C64"/>
    <w:rsid w:val="00C161C9"/>
    <w:rsid w:val="00CA4043"/>
    <w:rsid w:val="00CE70D2"/>
    <w:rsid w:val="00CF6892"/>
    <w:rsid w:val="00D67D12"/>
    <w:rsid w:val="00EA4C8C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86EA"/>
  <w15:chartTrackingRefBased/>
  <w15:docId w15:val="{8D92BCCD-C3D6-4543-A2D5-93D46FE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4D0A"/>
    <w:pPr>
      <w:widowControl w:val="0"/>
      <w:pBdr>
        <w:top w:val="single" w:sz="4" w:space="1" w:color="auto"/>
        <w:bottom w:val="single" w:sz="4" w:space="1" w:color="auto"/>
      </w:pBdr>
      <w:tabs>
        <w:tab w:val="left" w:pos="720"/>
      </w:tabs>
      <w:snapToGrid w:val="0"/>
      <w:spacing w:after="240" w:line="300" w:lineRule="atLeast"/>
      <w:ind w:left="-374" w:right="-551"/>
      <w:jc w:val="center"/>
      <w:outlineLvl w:val="0"/>
    </w:pPr>
    <w:rPr>
      <w:rFonts w:ascii="Arial" w:eastAsia="Times New Roman" w:hAnsi="Arial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01"/>
  </w:style>
  <w:style w:type="paragraph" w:styleId="Footer">
    <w:name w:val="footer"/>
    <w:basedOn w:val="Normal"/>
    <w:link w:val="FooterChar"/>
    <w:uiPriority w:val="99"/>
    <w:unhideWhenUsed/>
    <w:rsid w:val="0031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01"/>
  </w:style>
  <w:style w:type="character" w:customStyle="1" w:styleId="Heading1Char">
    <w:name w:val="Heading 1 Char"/>
    <w:basedOn w:val="DefaultParagraphFont"/>
    <w:link w:val="Heading1"/>
    <w:rsid w:val="003F4D0A"/>
    <w:rPr>
      <w:rFonts w:ascii="Arial" w:eastAsia="Times New Roman" w:hAnsi="Arial" w:cs="Times New Roman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Trials Application Submission Checklist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Trials Application Submission Checklist</dc:title>
  <dc:subject>Clinical Trials Application</dc:subject>
  <dc:creator>Asfaw, Yette (NIH/NIAID) [C]</dc:creator>
  <cp:keywords>Clinical Trials Application,CTA,CTA Checklist</cp:keywords>
  <dc:description/>
  <cp:lastModifiedBy>mriggs</cp:lastModifiedBy>
  <cp:revision>13</cp:revision>
  <cp:lastPrinted>2018-10-25T18:46:00Z</cp:lastPrinted>
  <dcterms:created xsi:type="dcterms:W3CDTF">2018-10-29T12:23:00Z</dcterms:created>
  <dcterms:modified xsi:type="dcterms:W3CDTF">2018-10-29T14:44:00Z</dcterms:modified>
</cp:coreProperties>
</file>